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DAAF" w14:textId="6CB0D21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94F6B1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CCA448" w14:textId="0602989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0A9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13C71DD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D0D0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D96B3F" w14:textId="2F62B161" w:rsidR="007F4679" w:rsidRPr="00B3576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3576F">
        <w:rPr>
          <w:rFonts w:asciiTheme="minorHAnsi" w:hAnsiTheme="minorHAnsi" w:cs="Arial"/>
          <w:b/>
          <w:iCs/>
          <w:lang w:val="en-ZA"/>
        </w:rPr>
        <w:t>(INVESTEC BANK LIMITED –</w:t>
      </w:r>
      <w:r w:rsidR="00B3576F">
        <w:rPr>
          <w:rFonts w:asciiTheme="minorHAnsi" w:hAnsiTheme="minorHAnsi" w:cs="Arial"/>
          <w:b/>
          <w:iCs/>
          <w:lang w:val="en-ZA"/>
        </w:rPr>
        <w:t xml:space="preserve"> </w:t>
      </w:r>
      <w:r w:rsidRPr="00B3576F">
        <w:rPr>
          <w:rFonts w:asciiTheme="minorHAnsi" w:hAnsiTheme="minorHAnsi" w:cs="Arial"/>
          <w:b/>
          <w:iCs/>
          <w:lang w:val="en-ZA"/>
        </w:rPr>
        <w:t>“IBL221”)</w:t>
      </w:r>
    </w:p>
    <w:p w14:paraId="78F434D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9B03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D2D9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FD79FB" w14:textId="63ABE0D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23D8BF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2E7CD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77E0E0" w14:textId="7DCADE9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B3576F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B3576F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9FAE7F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A29D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IBL221</w:t>
      </w:r>
    </w:p>
    <w:p w14:paraId="0E706B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09E9E36E" w14:textId="448070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C6B57F" w14:textId="269C8A0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576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3576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1 </w:t>
      </w:r>
      <w:r w:rsidR="00B3576F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 </w:t>
      </w:r>
      <w:r w:rsidR="00B3576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3576F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1E2DAE5E" w14:textId="4CAB3D5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576F">
        <w:rPr>
          <w:rFonts w:asciiTheme="minorHAnsi" w:hAnsiTheme="minorHAnsi" w:cs="Arial"/>
          <w:lang w:val="en-ZA"/>
        </w:rPr>
        <w:t>Floating</w:t>
      </w:r>
    </w:p>
    <w:p w14:paraId="59870E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53D4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2023</w:t>
      </w:r>
    </w:p>
    <w:p w14:paraId="0408C333" w14:textId="4E48E3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57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July, 2 October</w:t>
      </w:r>
      <w:r w:rsidR="00B3576F">
        <w:rPr>
          <w:rFonts w:asciiTheme="minorHAnsi" w:hAnsiTheme="minorHAnsi" w:cs="Arial"/>
          <w:lang w:val="en-ZA"/>
        </w:rPr>
        <w:t>, 2 January, 2 April (see aps)</w:t>
      </w:r>
    </w:p>
    <w:p w14:paraId="5F352317" w14:textId="4845F70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July, 11 October</w:t>
      </w:r>
      <w:r w:rsidR="00B3576F">
        <w:rPr>
          <w:rFonts w:asciiTheme="minorHAnsi" w:hAnsiTheme="minorHAnsi" w:cs="Arial"/>
          <w:lang w:val="en-ZA"/>
        </w:rPr>
        <w:t>, 11 January, 11 April (see aps)</w:t>
      </w:r>
    </w:p>
    <w:p w14:paraId="148FFF9A" w14:textId="19D7528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July, 1 October</w:t>
      </w:r>
      <w:r w:rsidR="00B3576F">
        <w:rPr>
          <w:rFonts w:asciiTheme="minorHAnsi" w:hAnsiTheme="minorHAnsi" w:cs="Arial"/>
          <w:lang w:val="en-ZA"/>
        </w:rPr>
        <w:t>, 1 January, 1 April (see aps)</w:t>
      </w:r>
    </w:p>
    <w:p w14:paraId="734D6D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7C5D1E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6351E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4C4A86C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July 2022</w:t>
      </w:r>
    </w:p>
    <w:p w14:paraId="0F24AAD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October 2022</w:t>
      </w:r>
    </w:p>
    <w:p w14:paraId="0CB999C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ZAG000185174</w:t>
      </w:r>
    </w:p>
    <w:p w14:paraId="474CFAD9" w14:textId="3708AA3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D1C0CCF" w14:textId="77777777" w:rsidR="00D50A92" w:rsidRDefault="00386EFA" w:rsidP="00D50A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788E936" w14:textId="3F6692D7" w:rsidR="007F4679" w:rsidRDefault="00386EFA" w:rsidP="00D50A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123A1FA" w14:textId="3E82F925" w:rsidR="00D50A92" w:rsidRDefault="00D50A92" w:rsidP="00D50A9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162B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https://clientportal.jse.co.za/Content/JSEPricingSupplementsItems/IBL221%20PricingSupplement1104.pdf</w:t>
        </w:r>
      </w:hyperlink>
    </w:p>
    <w:p w14:paraId="79EA44E4" w14:textId="77777777" w:rsidR="00D50A92" w:rsidRPr="00F64748" w:rsidRDefault="00D50A92" w:rsidP="00D50A9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A677D2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493C4D" w14:textId="77777777" w:rsidR="00B3576F" w:rsidRDefault="00B3576F" w:rsidP="00B3576F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7C9B15CF" w14:textId="77777777" w:rsidR="00B3576F" w:rsidRDefault="00B3576F" w:rsidP="00B3576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64A09D1C" w14:textId="77777777" w:rsidR="00B3576F" w:rsidRPr="00F64748" w:rsidRDefault="00B3576F" w:rsidP="00B357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0B81F35" w14:textId="77777777" w:rsidR="00B3576F" w:rsidRPr="00F64748" w:rsidRDefault="00B3576F" w:rsidP="00B3576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291D42D" w14:textId="77777777" w:rsidR="00B3576F" w:rsidRPr="00F64748" w:rsidRDefault="00B3576F" w:rsidP="00B357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32DC8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4B1D" w14:textId="77777777" w:rsidR="00465BD2" w:rsidRDefault="00465BD2">
      <w:r>
        <w:separator/>
      </w:r>
    </w:p>
  </w:endnote>
  <w:endnote w:type="continuationSeparator" w:id="0">
    <w:p w14:paraId="7607140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E8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784EC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731E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52F3E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912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6311D6" w14:textId="77777777">
      <w:tc>
        <w:tcPr>
          <w:tcW w:w="1335" w:type="dxa"/>
        </w:tcPr>
        <w:p w14:paraId="6338968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F3A1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8A206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0ACC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AFEB6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D4F2" w14:textId="77777777" w:rsidR="00465BD2" w:rsidRDefault="00465BD2">
      <w:r>
        <w:separator/>
      </w:r>
    </w:p>
  </w:footnote>
  <w:footnote w:type="continuationSeparator" w:id="0">
    <w:p w14:paraId="28AB4FF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B9E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A67FD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A132" w14:textId="77777777" w:rsidR="001D1A44" w:rsidRDefault="00D50A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E0343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D82C34" w14:textId="77777777" w:rsidR="001D1A44" w:rsidRDefault="001D1A44" w:rsidP="00EF6146">
                <w:pPr>
                  <w:jc w:val="right"/>
                </w:pPr>
              </w:p>
              <w:p w14:paraId="4F248169" w14:textId="77777777" w:rsidR="001D1A44" w:rsidRDefault="001D1A44" w:rsidP="00EF6146">
                <w:pPr>
                  <w:jc w:val="right"/>
                </w:pPr>
              </w:p>
              <w:p w14:paraId="46856DAA" w14:textId="77777777" w:rsidR="001D1A44" w:rsidRDefault="001D1A44" w:rsidP="00EF6146">
                <w:pPr>
                  <w:jc w:val="right"/>
                </w:pPr>
              </w:p>
              <w:p w14:paraId="07CCE868" w14:textId="77777777" w:rsidR="001D1A44" w:rsidRDefault="001D1A44" w:rsidP="00EF6146">
                <w:pPr>
                  <w:jc w:val="right"/>
                </w:pPr>
              </w:p>
              <w:p w14:paraId="5AFC827F" w14:textId="77777777" w:rsidR="001D1A44" w:rsidRDefault="001D1A44" w:rsidP="00EF6146">
                <w:pPr>
                  <w:jc w:val="right"/>
                </w:pPr>
              </w:p>
              <w:p w14:paraId="24271C21" w14:textId="77777777" w:rsidR="001D1A44" w:rsidRDefault="001D1A44" w:rsidP="00EF6146">
                <w:pPr>
                  <w:jc w:val="right"/>
                </w:pPr>
              </w:p>
              <w:p w14:paraId="0B6ED73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72B7E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43E9F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14AA10" wp14:editId="0FCCF03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056A8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05B6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3A4D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D98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EFA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550B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EC6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102099" w14:textId="77777777">
      <w:trPr>
        <w:trHeight w:hRule="exact" w:val="2342"/>
        <w:jc w:val="right"/>
      </w:trPr>
      <w:tc>
        <w:tcPr>
          <w:tcW w:w="9752" w:type="dxa"/>
        </w:tcPr>
        <w:p w14:paraId="1C14C6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BF705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457C8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1C5" w14:textId="77777777" w:rsidR="001D1A44" w:rsidRDefault="00D50A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4107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6B63F8" w14:textId="77777777" w:rsidR="001D1A44" w:rsidRDefault="001D1A44" w:rsidP="00BD2E91">
                <w:pPr>
                  <w:jc w:val="right"/>
                </w:pPr>
              </w:p>
              <w:p w14:paraId="7FE6F8C2" w14:textId="77777777" w:rsidR="001D1A44" w:rsidRDefault="001D1A44" w:rsidP="00BD2E91">
                <w:pPr>
                  <w:jc w:val="right"/>
                </w:pPr>
              </w:p>
              <w:p w14:paraId="5AE2183F" w14:textId="77777777" w:rsidR="001D1A44" w:rsidRDefault="001D1A44" w:rsidP="00BD2E91">
                <w:pPr>
                  <w:jc w:val="right"/>
                </w:pPr>
              </w:p>
              <w:p w14:paraId="2EC906C6" w14:textId="77777777" w:rsidR="001D1A44" w:rsidRDefault="001D1A44" w:rsidP="00BD2E91">
                <w:pPr>
                  <w:jc w:val="right"/>
                </w:pPr>
              </w:p>
              <w:p w14:paraId="7115A442" w14:textId="77777777" w:rsidR="001D1A44" w:rsidRDefault="001D1A44" w:rsidP="00BD2E91">
                <w:pPr>
                  <w:jc w:val="right"/>
                </w:pPr>
              </w:p>
              <w:p w14:paraId="664B5902" w14:textId="77777777" w:rsidR="001D1A44" w:rsidRDefault="001D1A44" w:rsidP="00BD2E91">
                <w:pPr>
                  <w:jc w:val="right"/>
                </w:pPr>
              </w:p>
              <w:p w14:paraId="73A2844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B89A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B8AC5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277379" wp14:editId="3885C3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C0004B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108F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189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E767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72D6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865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46C07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7EDAFE" w14:textId="77777777">
      <w:trPr>
        <w:trHeight w:hRule="exact" w:val="2342"/>
        <w:jc w:val="right"/>
      </w:trPr>
      <w:tc>
        <w:tcPr>
          <w:tcW w:w="9752" w:type="dxa"/>
        </w:tcPr>
        <w:p w14:paraId="43534B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A4228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CE8B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AD96A3B" wp14:editId="61CD4B8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BD7B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28CB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1397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76F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A92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58D410"/>
  <w15:docId w15:val="{1F6BD1E3-7981-4B4B-9D0C-8745AE35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50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1%20PricingSupplement1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20EB3-A79B-4328-8BB5-A0D1381E6BD5}"/>
</file>

<file path=customXml/itemProps3.xml><?xml version="1.0" encoding="utf-8"?>
<ds:datastoreItem xmlns:ds="http://schemas.openxmlformats.org/officeDocument/2006/customXml" ds:itemID="{11E1057D-CD09-4C37-8AA9-D0BF2812268D}"/>
</file>

<file path=customXml/itemProps4.xml><?xml version="1.0" encoding="utf-8"?>
<ds:datastoreItem xmlns:ds="http://schemas.openxmlformats.org/officeDocument/2006/customXml" ds:itemID="{C194F616-C04F-4385-B547-5CA39754FC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2022-04-07T12:57:00Z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2022-04-05T15:41:36Z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76a84e97-8d86-49b8-97dd-dfe362100545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